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59" w:type="dxa"/>
        <w:tblLook w:val="04A0"/>
      </w:tblPr>
      <w:tblGrid>
        <w:gridCol w:w="8330"/>
        <w:gridCol w:w="7229"/>
      </w:tblGrid>
      <w:tr w:rsidR="001B2CC5" w:rsidTr="00E53A80">
        <w:trPr>
          <w:trHeight w:val="4672"/>
        </w:trPr>
        <w:tc>
          <w:tcPr>
            <w:tcW w:w="8330" w:type="dxa"/>
          </w:tcPr>
          <w:p w:rsidR="001B2CC5" w:rsidRPr="00A2007C" w:rsidRDefault="00452AB9" w:rsidP="00A20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pict>
                <v:rect id="_x0000_s1026" style="position:absolute;left:0;text-align:left;margin-left:-7.2pt;margin-top:-1.9pt;width:781.5pt;height:250.5pt;z-index:251661312" filled="f" strokecolor="#00b050" strokeweight="6pt"/>
              </w:pict>
            </w:r>
            <w:r w:rsidR="001B2CC5" w:rsidRPr="00A2007C">
              <w:rPr>
                <w:rFonts w:ascii="Times New Roman" w:hAnsi="Times New Roman" w:cs="Times New Roman"/>
                <w:sz w:val="72"/>
                <w:szCs w:val="72"/>
              </w:rPr>
              <w:t>Растение образует укороченное соцветие белого цвета – головку.</w:t>
            </w:r>
          </w:p>
          <w:p w:rsidR="001B2CC5" w:rsidRPr="00A2007C" w:rsidRDefault="001B2CC5" w:rsidP="00A2007C">
            <w:pPr>
              <w:jc w:val="center"/>
              <w:rPr>
                <w:sz w:val="72"/>
                <w:szCs w:val="72"/>
              </w:rPr>
            </w:pPr>
          </w:p>
          <w:p w:rsidR="001B2CC5" w:rsidRPr="00A2007C" w:rsidRDefault="001B2CC5" w:rsidP="00A2007C">
            <w:pPr>
              <w:jc w:val="center"/>
              <w:rPr>
                <w:sz w:val="72"/>
                <w:szCs w:val="72"/>
              </w:rPr>
            </w:pPr>
          </w:p>
          <w:p w:rsidR="001B2CC5" w:rsidRPr="00A2007C" w:rsidRDefault="001B2CC5" w:rsidP="00A2007C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7229" w:type="dxa"/>
          </w:tcPr>
          <w:p w:rsidR="00E13ABE" w:rsidRPr="00E13ABE" w:rsidRDefault="00A2007C" w:rsidP="00A2007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13ABE">
              <w:rPr>
                <w:rFonts w:ascii="Times New Roman" w:hAnsi="Times New Roman" w:cs="Times New Roman"/>
                <w:b/>
                <w:sz w:val="52"/>
                <w:szCs w:val="52"/>
              </w:rPr>
              <w:t>Цветная капуста</w:t>
            </w:r>
            <w:r>
              <w:rPr>
                <w:noProof/>
                <w:lang w:eastAsia="ru-RU"/>
              </w:rPr>
              <w:t xml:space="preserve"> </w:t>
            </w:r>
            <w:r w:rsidR="001B2CC5">
              <w:rPr>
                <w:noProof/>
                <w:lang w:eastAsia="ru-RU"/>
              </w:rPr>
              <w:drawing>
                <wp:inline distT="0" distB="0" distL="0" distR="0">
                  <wp:extent cx="3400425" cy="2819400"/>
                  <wp:effectExtent l="19050" t="0" r="9525" b="0"/>
                  <wp:docPr id="1" name="Рисунок 1" descr="E:\открытый урок январь\цвет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ткрытый урок январь\цвет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8380" b="89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281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CC5" w:rsidTr="00E53A80">
        <w:trPr>
          <w:trHeight w:val="296"/>
        </w:trPr>
        <w:tc>
          <w:tcPr>
            <w:tcW w:w="8330" w:type="dxa"/>
          </w:tcPr>
          <w:p w:rsidR="001B2CC5" w:rsidRPr="00A2007C" w:rsidRDefault="00452AB9" w:rsidP="00A20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pict>
                <v:rect id="_x0000_s1027" style="position:absolute;left:0;text-align:left;margin-left:-7.2pt;margin-top:1.05pt;width:781.5pt;height:261pt;z-index:251662336;mso-position-horizontal-relative:text;mso-position-vertical-relative:text" filled="f" strokecolor="red" strokeweight="6pt"/>
              </w:pict>
            </w:r>
            <w:r w:rsidR="001B2CC5" w:rsidRPr="00A2007C">
              <w:rPr>
                <w:rFonts w:ascii="Times New Roman" w:hAnsi="Times New Roman" w:cs="Times New Roman"/>
                <w:sz w:val="72"/>
                <w:szCs w:val="72"/>
              </w:rPr>
              <w:t>Растение образует</w:t>
            </w:r>
            <w:r w:rsidR="00345663" w:rsidRPr="00A2007C">
              <w:rPr>
                <w:rFonts w:ascii="Times New Roman" w:hAnsi="Times New Roman" w:cs="Times New Roman"/>
                <w:sz w:val="72"/>
                <w:szCs w:val="72"/>
              </w:rPr>
              <w:t xml:space="preserve"> головку с соцветиями зелёного или фиолетового цвета.</w:t>
            </w:r>
          </w:p>
        </w:tc>
        <w:tc>
          <w:tcPr>
            <w:tcW w:w="7229" w:type="dxa"/>
          </w:tcPr>
          <w:p w:rsidR="00A2007C" w:rsidRDefault="00A2007C" w:rsidP="00A2007C">
            <w:pPr>
              <w:jc w:val="center"/>
            </w:pPr>
            <w:r w:rsidRPr="00E13ABE">
              <w:rPr>
                <w:rFonts w:ascii="Times New Roman" w:hAnsi="Times New Roman" w:cs="Times New Roman"/>
                <w:b/>
                <w:sz w:val="56"/>
                <w:szCs w:val="56"/>
              </w:rPr>
              <w:t>Брокколи</w:t>
            </w:r>
          </w:p>
          <w:p w:rsidR="001B2CC5" w:rsidRDefault="00E13ABE" w:rsidP="00A2007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81375" cy="2593550"/>
                  <wp:effectExtent l="19050" t="0" r="9525" b="0"/>
                  <wp:docPr id="2" name="Рисунок 2" descr="E:\открытый урок январь\броккол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открытый урок январь\броккол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384164" cy="2595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07C" w:rsidRDefault="00A2007C" w:rsidP="00A2007C">
            <w:pPr>
              <w:jc w:val="center"/>
            </w:pPr>
          </w:p>
          <w:p w:rsidR="004A4CC5" w:rsidRDefault="004A4CC5" w:rsidP="00A2007C">
            <w:pPr>
              <w:jc w:val="center"/>
            </w:pPr>
          </w:p>
        </w:tc>
      </w:tr>
      <w:tr w:rsidR="001B2CC5" w:rsidTr="00E53A80">
        <w:trPr>
          <w:trHeight w:val="296"/>
        </w:trPr>
        <w:tc>
          <w:tcPr>
            <w:tcW w:w="8330" w:type="dxa"/>
          </w:tcPr>
          <w:p w:rsidR="001B2CC5" w:rsidRDefault="00452AB9" w:rsidP="00A20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lastRenderedPageBreak/>
              <w:pict>
                <v:rect id="_x0000_s1028" style="position:absolute;left:0;text-align:left;margin-left:-5.7pt;margin-top:1.1pt;width:781.5pt;height:240pt;z-index:251663360;mso-position-horizontal-relative:text;mso-position-vertical-relative:text" filled="f" strokecolor="#7030a0" strokeweight="6pt"/>
              </w:pict>
            </w:r>
            <w:r w:rsidR="006431CD" w:rsidRPr="006F2120">
              <w:rPr>
                <w:rFonts w:ascii="Times New Roman" w:hAnsi="Times New Roman" w:cs="Times New Roman"/>
                <w:sz w:val="72"/>
                <w:szCs w:val="72"/>
              </w:rPr>
              <w:t>У растения вырастает невысокий утолщённый стеблеплод округлой формы зелёной  или фиолетовой окраски.</w:t>
            </w:r>
          </w:p>
          <w:p w:rsidR="00FB167B" w:rsidRPr="006F2120" w:rsidRDefault="00FB167B" w:rsidP="00A20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229" w:type="dxa"/>
          </w:tcPr>
          <w:p w:rsidR="00FB167B" w:rsidRPr="00E13ABE" w:rsidRDefault="00A2007C" w:rsidP="00A2007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Кольраби</w:t>
            </w:r>
            <w:r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w:t xml:space="preserve"> </w:t>
            </w:r>
            <w:r w:rsidR="00FB167B"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w:drawing>
                <wp:inline distT="0" distB="0" distL="0" distR="0">
                  <wp:extent cx="3552417" cy="2571750"/>
                  <wp:effectExtent l="19050" t="0" r="0" b="0"/>
                  <wp:docPr id="3" name="Рисунок 3" descr="E:\открытый урок январь\кольраб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открытый урок январь\кольраб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5873" cy="257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67B" w:rsidTr="00A2007C">
        <w:trPr>
          <w:trHeight w:val="5353"/>
        </w:trPr>
        <w:tc>
          <w:tcPr>
            <w:tcW w:w="8330" w:type="dxa"/>
          </w:tcPr>
          <w:p w:rsidR="00FB167B" w:rsidRPr="006F2120" w:rsidRDefault="00452AB9" w:rsidP="00A20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pict>
                <v:rect id="_x0000_s1029" style="position:absolute;left:0;text-align:left;margin-left:-5.7pt;margin-top:2.7pt;width:781.5pt;height:265.5pt;z-index:251664384;mso-position-horizontal-relative:text;mso-position-vertical-relative:text" filled="f" strokecolor="#0070c0" strokeweight="6pt"/>
              </w:pict>
            </w:r>
            <w:r w:rsidR="00D3086E">
              <w:rPr>
                <w:rFonts w:ascii="Times New Roman" w:hAnsi="Times New Roman" w:cs="Times New Roman"/>
                <w:sz w:val="72"/>
                <w:szCs w:val="72"/>
              </w:rPr>
              <w:t>Растение образует прямостоячий стебель высотой 30 -70 см. На стебле образуются 20-35 мелких кочанов.</w:t>
            </w:r>
          </w:p>
        </w:tc>
        <w:tc>
          <w:tcPr>
            <w:tcW w:w="7229" w:type="dxa"/>
          </w:tcPr>
          <w:p w:rsidR="00A2007C" w:rsidRDefault="00A2007C" w:rsidP="00E13ABE">
            <w:pPr>
              <w:jc w:val="center"/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1153160</wp:posOffset>
                  </wp:positionH>
                  <wp:positionV relativeFrom="paragraph">
                    <wp:posOffset>491490</wp:posOffset>
                  </wp:positionV>
                  <wp:extent cx="2133600" cy="2858770"/>
                  <wp:effectExtent l="19050" t="0" r="0" b="0"/>
                  <wp:wrapSquare wrapText="bothSides"/>
                  <wp:docPr id="4" name="Рисунок 4" descr="E:\открытый урок январь\брюссельс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открытый урок январь\брюссельс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85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53A80"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w:t>Брюссельская</w:t>
            </w:r>
          </w:p>
          <w:p w:rsidR="00A2007C" w:rsidRDefault="00A2007C" w:rsidP="00E13ABE">
            <w:pPr>
              <w:jc w:val="center"/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</w:pPr>
          </w:p>
          <w:p w:rsidR="00A2007C" w:rsidRDefault="00A2007C" w:rsidP="00E13ABE">
            <w:pPr>
              <w:jc w:val="center"/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</w:pPr>
          </w:p>
          <w:p w:rsidR="00A2007C" w:rsidRDefault="00A2007C" w:rsidP="00E13ABE">
            <w:pPr>
              <w:jc w:val="center"/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</w:pPr>
          </w:p>
          <w:p w:rsidR="00A2007C" w:rsidRDefault="00A2007C" w:rsidP="00E13ABE">
            <w:pPr>
              <w:jc w:val="center"/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</w:pPr>
          </w:p>
          <w:p w:rsidR="00A2007C" w:rsidRDefault="00A2007C" w:rsidP="00E13ABE">
            <w:pPr>
              <w:jc w:val="center"/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</w:pPr>
          </w:p>
          <w:p w:rsidR="00A2007C" w:rsidRDefault="00A2007C" w:rsidP="00E13ABE">
            <w:pPr>
              <w:jc w:val="center"/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</w:pPr>
          </w:p>
          <w:p w:rsidR="00A2007C" w:rsidRDefault="00A2007C" w:rsidP="00E13ABE">
            <w:pPr>
              <w:jc w:val="center"/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</w:pPr>
          </w:p>
        </w:tc>
      </w:tr>
      <w:tr w:rsidR="00FB167B" w:rsidTr="00E53A80">
        <w:trPr>
          <w:trHeight w:val="296"/>
        </w:trPr>
        <w:tc>
          <w:tcPr>
            <w:tcW w:w="8330" w:type="dxa"/>
          </w:tcPr>
          <w:p w:rsidR="00FB167B" w:rsidRPr="006F2120" w:rsidRDefault="00452AB9" w:rsidP="00A20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  <w:lang w:eastAsia="ru-RU"/>
              </w:rPr>
              <w:lastRenderedPageBreak/>
              <w:pict>
                <v:rect id="_x0000_s1030" style="position:absolute;left:0;text-align:left;margin-left:-5.7pt;margin-top:-1.9pt;width:774pt;height:243pt;z-index:251665408;mso-position-horizontal-relative:text;mso-position-vertical-relative:text" filled="f" strokecolor="yellow" strokeweight="6pt"/>
              </w:pict>
            </w:r>
            <w:r w:rsidR="009271A4">
              <w:rPr>
                <w:rFonts w:ascii="Times New Roman" w:hAnsi="Times New Roman" w:cs="Times New Roman"/>
                <w:sz w:val="72"/>
                <w:szCs w:val="72"/>
              </w:rPr>
              <w:t>Растение образует кочан с пузырчатыми листьями.</w:t>
            </w:r>
          </w:p>
        </w:tc>
        <w:tc>
          <w:tcPr>
            <w:tcW w:w="7229" w:type="dxa"/>
          </w:tcPr>
          <w:p w:rsidR="006263E2" w:rsidRDefault="006263E2" w:rsidP="006263E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6263E2">
              <w:rPr>
                <w:rFonts w:ascii="Times New Roman" w:hAnsi="Times New Roman" w:cs="Times New Roman"/>
                <w:b/>
                <w:sz w:val="56"/>
                <w:szCs w:val="56"/>
                <w:lang w:eastAsia="ru-RU"/>
              </w:rPr>
              <w:t>Савойская</w:t>
            </w:r>
          </w:p>
          <w:p w:rsidR="00A2007C" w:rsidRDefault="00A2007C" w:rsidP="006263E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eastAsia="ru-RU"/>
              </w:rPr>
            </w:pPr>
          </w:p>
          <w:p w:rsidR="00A2007C" w:rsidRDefault="00A2007C" w:rsidP="006263E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eastAsia="ru-RU"/>
              </w:rPr>
            </w:pPr>
          </w:p>
          <w:p w:rsidR="00A2007C" w:rsidRDefault="00A2007C" w:rsidP="006263E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eastAsia="ru-RU"/>
              </w:rPr>
            </w:pPr>
          </w:p>
          <w:p w:rsidR="00A2007C" w:rsidRDefault="00A2007C" w:rsidP="006263E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eastAsia="ru-RU"/>
              </w:rPr>
            </w:pPr>
          </w:p>
          <w:p w:rsidR="00A2007C" w:rsidRDefault="00A2007C" w:rsidP="006263E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eastAsia="ru-RU"/>
              </w:rPr>
            </w:pPr>
          </w:p>
          <w:p w:rsidR="00A2007C" w:rsidRPr="006263E2" w:rsidRDefault="00A2007C" w:rsidP="006263E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524510</wp:posOffset>
                  </wp:positionH>
                  <wp:positionV relativeFrom="paragraph">
                    <wp:posOffset>-2039620</wp:posOffset>
                  </wp:positionV>
                  <wp:extent cx="3486150" cy="2331085"/>
                  <wp:effectExtent l="19050" t="0" r="0" b="0"/>
                  <wp:wrapTight wrapText="bothSides">
                    <wp:wrapPolygon edited="0">
                      <wp:start x="-118" y="0"/>
                      <wp:lineTo x="-118" y="21359"/>
                      <wp:lineTo x="21600" y="21359"/>
                      <wp:lineTo x="21600" y="0"/>
                      <wp:lineTo x="-118" y="0"/>
                    </wp:wrapPolygon>
                  </wp:wrapTight>
                  <wp:docPr id="5" name="Рисунок 5" descr="E:\открытый урок январь\савойс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открытый урок январь\савойс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233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63E2" w:rsidRPr="00A2007C" w:rsidRDefault="006263E2" w:rsidP="006263E2">
            <w:pPr>
              <w:rPr>
                <w:rFonts w:ascii="Times New Roman" w:hAnsi="Times New Roman" w:cs="Times New Roman"/>
                <w:sz w:val="36"/>
                <w:szCs w:val="56"/>
                <w:lang w:eastAsia="ru-RU"/>
              </w:rPr>
            </w:pPr>
          </w:p>
        </w:tc>
      </w:tr>
      <w:tr w:rsidR="00FB167B" w:rsidTr="00E53A80">
        <w:trPr>
          <w:trHeight w:val="296"/>
        </w:trPr>
        <w:tc>
          <w:tcPr>
            <w:tcW w:w="8330" w:type="dxa"/>
          </w:tcPr>
          <w:p w:rsidR="00FB167B" w:rsidRDefault="00452AB9" w:rsidP="00A20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  <w:lang w:eastAsia="ru-RU"/>
              </w:rPr>
              <w:pict>
                <v:rect id="_x0000_s1031" style="position:absolute;left:0;text-align:left;margin-left:-5.7pt;margin-top:2pt;width:781.5pt;height:262.5pt;z-index:251666432;mso-position-horizontal-relative:text;mso-position-vertical-relative:text" filled="f" strokecolor="#e36c0a [2409]" strokeweight="6pt"/>
              </w:pict>
            </w:r>
            <w:r w:rsidR="002C1B71">
              <w:rPr>
                <w:rFonts w:ascii="Times New Roman" w:hAnsi="Times New Roman" w:cs="Times New Roman"/>
                <w:sz w:val="72"/>
                <w:szCs w:val="72"/>
              </w:rPr>
              <w:t>Растение образует кочан с красно – фиолетовыми листьями</w:t>
            </w:r>
          </w:p>
          <w:p w:rsidR="00A2007C" w:rsidRDefault="00A2007C" w:rsidP="00A20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A2007C" w:rsidRDefault="00A2007C" w:rsidP="00A20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A2007C" w:rsidRPr="00A2007C" w:rsidRDefault="00A2007C" w:rsidP="00A2007C">
            <w:pPr>
              <w:jc w:val="center"/>
              <w:rPr>
                <w:rFonts w:ascii="Times New Roman" w:hAnsi="Times New Roman" w:cs="Times New Roman"/>
                <w:sz w:val="32"/>
                <w:szCs w:val="72"/>
              </w:rPr>
            </w:pPr>
          </w:p>
          <w:p w:rsidR="00A2007C" w:rsidRPr="006F2120" w:rsidRDefault="00A2007C" w:rsidP="00A20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229" w:type="dxa"/>
          </w:tcPr>
          <w:p w:rsidR="00FB167B" w:rsidRDefault="003E613A" w:rsidP="00E13ABE">
            <w:pPr>
              <w:jc w:val="center"/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565150</wp:posOffset>
                  </wp:positionV>
                  <wp:extent cx="3211195" cy="2514600"/>
                  <wp:effectExtent l="19050" t="0" r="8255" b="0"/>
                  <wp:wrapSquare wrapText="bothSides"/>
                  <wp:docPr id="6" name="Рисунок 1" descr="E:\открытый урок январь\красноко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ткрытый урок январь\красноко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0435" b="12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1195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w:t>Краснокочанная капуста</w:t>
            </w:r>
          </w:p>
        </w:tc>
      </w:tr>
    </w:tbl>
    <w:p w:rsidR="006F360E" w:rsidRDefault="006F360E"/>
    <w:sectPr w:rsidR="006F360E" w:rsidSect="00A2007C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B1039"/>
    <w:rsid w:val="00004228"/>
    <w:rsid w:val="001B2CC5"/>
    <w:rsid w:val="002C1B71"/>
    <w:rsid w:val="00345663"/>
    <w:rsid w:val="003B1039"/>
    <w:rsid w:val="003E613A"/>
    <w:rsid w:val="00452AB9"/>
    <w:rsid w:val="004A4CC5"/>
    <w:rsid w:val="006263E2"/>
    <w:rsid w:val="006431CD"/>
    <w:rsid w:val="006F2120"/>
    <w:rsid w:val="006F360E"/>
    <w:rsid w:val="007D6B12"/>
    <w:rsid w:val="009271A4"/>
    <w:rsid w:val="009B3302"/>
    <w:rsid w:val="00A2007C"/>
    <w:rsid w:val="00D3086E"/>
    <w:rsid w:val="00E13ABE"/>
    <w:rsid w:val="00E53A80"/>
    <w:rsid w:val="00EA658D"/>
    <w:rsid w:val="00FB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C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2024-01-18T07:55:00Z</cp:lastPrinted>
  <dcterms:created xsi:type="dcterms:W3CDTF">2024-01-16T17:44:00Z</dcterms:created>
  <dcterms:modified xsi:type="dcterms:W3CDTF">2024-01-18T09:43:00Z</dcterms:modified>
</cp:coreProperties>
</file>